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0C" w:rsidRDefault="0004670C" w:rsidP="009238A0">
      <w:pPr>
        <w:shd w:val="clear" w:color="auto" w:fill="FFFFFF"/>
        <w:spacing w:before="150" w:after="75" w:line="276" w:lineRule="auto"/>
        <w:jc w:val="center"/>
        <w:outlineLvl w:val="2"/>
        <w:rPr>
          <w:noProof/>
          <w:lang w:eastAsia="hu-HU"/>
        </w:rPr>
      </w:pPr>
    </w:p>
    <w:p w:rsidR="0004670C" w:rsidRDefault="009238A0" w:rsidP="009238A0">
      <w:pPr>
        <w:shd w:val="clear" w:color="auto" w:fill="FFFFFF"/>
        <w:spacing w:before="150" w:after="75" w:line="276" w:lineRule="auto"/>
        <w:jc w:val="right"/>
        <w:outlineLvl w:val="2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096800" cy="141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u+vb18_logo_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8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8A0" w:rsidRDefault="009238A0" w:rsidP="009238A0">
      <w:pPr>
        <w:shd w:val="clear" w:color="auto" w:fill="FFFFFF"/>
        <w:spacing w:before="150" w:after="75" w:line="276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hu-HU"/>
        </w:rPr>
      </w:pPr>
    </w:p>
    <w:p w:rsidR="00500278" w:rsidRPr="009238A0" w:rsidRDefault="001549A8" w:rsidP="009238A0">
      <w:pPr>
        <w:shd w:val="clear" w:color="auto" w:fill="FFFFFF"/>
        <w:spacing w:before="150" w:after="75" w:line="276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</w:pPr>
      <w:r w:rsidRPr="009238A0">
        <w:rPr>
          <w:rFonts w:ascii="Arial" w:eastAsia="Times New Roman" w:hAnsi="Arial" w:cs="Arial"/>
          <w:b/>
          <w:bCs/>
          <w:color w:val="333333"/>
          <w:sz w:val="32"/>
          <w:szCs w:val="48"/>
          <w:lang w:eastAsia="hu-HU"/>
        </w:rPr>
        <w:t>P</w:t>
      </w:r>
      <w:r w:rsidR="009238A0" w:rsidRPr="009238A0">
        <w:rPr>
          <w:rFonts w:ascii="Arial" w:eastAsia="Times New Roman" w:hAnsi="Arial" w:cs="Arial"/>
          <w:b/>
          <w:bCs/>
          <w:color w:val="333333"/>
          <w:sz w:val="32"/>
          <w:szCs w:val="48"/>
          <w:lang w:eastAsia="hu-HU"/>
        </w:rPr>
        <w:t>ÁLYÁZATI FELHÍVÁS</w:t>
      </w:r>
      <w:r w:rsidR="009238A0">
        <w:rPr>
          <w:rFonts w:ascii="Arial" w:eastAsia="Times New Roman" w:hAnsi="Arial" w:cs="Arial"/>
          <w:b/>
          <w:bCs/>
          <w:color w:val="333333"/>
          <w:sz w:val="32"/>
          <w:szCs w:val="48"/>
          <w:lang w:eastAsia="hu-HU"/>
        </w:rPr>
        <w:br/>
      </w:r>
      <w:r w:rsidR="009238A0">
        <w:rPr>
          <w:rFonts w:ascii="Arial" w:eastAsia="Times New Roman" w:hAnsi="Arial" w:cs="Arial"/>
          <w:b/>
          <w:bCs/>
          <w:color w:val="333333"/>
          <w:sz w:val="24"/>
          <w:szCs w:val="32"/>
          <w:lang w:eastAsia="hu-HU"/>
        </w:rPr>
        <w:br/>
      </w:r>
      <w:r w:rsidR="0052219B" w:rsidRPr="009238A0">
        <w:rPr>
          <w:rFonts w:ascii="Arial" w:eastAsia="Times New Roman" w:hAnsi="Arial" w:cs="Arial"/>
          <w:b/>
          <w:bCs/>
          <w:color w:val="333333"/>
          <w:sz w:val="26"/>
          <w:szCs w:val="26"/>
          <w:lang w:eastAsia="hu-HU"/>
        </w:rPr>
        <w:t xml:space="preserve">a 16. Velencei Nemzetközi Építészeti Biennále magyar </w:t>
      </w:r>
      <w:r w:rsidR="009238A0" w:rsidRPr="009238A0">
        <w:rPr>
          <w:rFonts w:ascii="Arial" w:eastAsia="Times New Roman" w:hAnsi="Arial" w:cs="Arial"/>
          <w:b/>
          <w:bCs/>
          <w:color w:val="333333"/>
          <w:sz w:val="26"/>
          <w:szCs w:val="26"/>
          <w:lang w:eastAsia="hu-HU"/>
        </w:rPr>
        <w:br/>
      </w:r>
      <w:r w:rsidR="0052219B" w:rsidRPr="009238A0">
        <w:rPr>
          <w:rFonts w:ascii="Arial" w:eastAsia="Times New Roman" w:hAnsi="Arial" w:cs="Arial"/>
          <w:b/>
          <w:bCs/>
          <w:color w:val="333333"/>
          <w:sz w:val="26"/>
          <w:szCs w:val="26"/>
          <w:lang w:eastAsia="hu-HU"/>
        </w:rPr>
        <w:t>pavilonjában rendezendő kiállítás kurátori megbízatására</w:t>
      </w:r>
      <w:r w:rsidRPr="009303F2">
        <w:rPr>
          <w:rFonts w:ascii="Arial" w:eastAsia="Times New Roman" w:hAnsi="Arial" w:cs="Arial"/>
          <w:b/>
          <w:bCs/>
          <w:color w:val="333333"/>
          <w:sz w:val="26"/>
          <w:szCs w:val="26"/>
          <w:lang w:eastAsia="hu-HU"/>
        </w:rPr>
        <w:br/>
      </w:r>
      <w:r w:rsidR="009303F2" w:rsidRPr="009238A0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br/>
      </w:r>
    </w:p>
    <w:p w:rsidR="001549A8" w:rsidRPr="001367BC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9238A0">
        <w:rPr>
          <w:rFonts w:ascii="Arial" w:eastAsia="Times New Roman" w:hAnsi="Arial" w:cs="Arial"/>
          <w:bCs/>
          <w:color w:val="333333"/>
          <w:sz w:val="23"/>
          <w:szCs w:val="23"/>
          <w:shd w:val="clear" w:color="auto" w:fill="FFFFFF"/>
          <w:lang w:eastAsia="hu-HU"/>
        </w:rPr>
        <w:t>2015-től a Ludwig Múzeum – Kortárs Művészeti Múzeum feladata a Velencei Biennále képzőművészeti és építés</w:t>
      </w:r>
      <w:r w:rsidR="00933CB1" w:rsidRPr="009238A0">
        <w:rPr>
          <w:rFonts w:ascii="Arial" w:eastAsia="Times New Roman" w:hAnsi="Arial" w:cs="Arial"/>
          <w:bCs/>
          <w:color w:val="333333"/>
          <w:sz w:val="23"/>
          <w:szCs w:val="23"/>
          <w:shd w:val="clear" w:color="auto" w:fill="FFFFFF"/>
          <w:lang w:eastAsia="hu-HU"/>
        </w:rPr>
        <w:t>zeti kiállításainak megrendezése. A múzeum vezetője – a</w:t>
      </w:r>
      <w:r w:rsidRPr="009238A0">
        <w:rPr>
          <w:rFonts w:ascii="Arial" w:eastAsia="Times New Roman" w:hAnsi="Arial" w:cs="Arial"/>
          <w:bCs/>
          <w:color w:val="333333"/>
          <w:sz w:val="23"/>
          <w:szCs w:val="23"/>
          <w:shd w:val="clear" w:color="auto" w:fill="FFFFFF"/>
          <w:lang w:eastAsia="hu-HU"/>
        </w:rPr>
        <w:t xml:space="preserve"> hazai g</w:t>
      </w:r>
      <w:r w:rsidR="00933CB1" w:rsidRPr="009238A0">
        <w:rPr>
          <w:rFonts w:ascii="Arial" w:eastAsia="Times New Roman" w:hAnsi="Arial" w:cs="Arial"/>
          <w:bCs/>
          <w:color w:val="333333"/>
          <w:sz w:val="23"/>
          <w:szCs w:val="23"/>
          <w:shd w:val="clear" w:color="auto" w:fill="FFFFFF"/>
          <w:lang w:eastAsia="hu-HU"/>
        </w:rPr>
        <w:t>yakorlato</w:t>
      </w:r>
      <w:r w:rsidRPr="009238A0">
        <w:rPr>
          <w:rFonts w:ascii="Arial" w:eastAsia="Times New Roman" w:hAnsi="Arial" w:cs="Arial"/>
          <w:bCs/>
          <w:color w:val="333333"/>
          <w:sz w:val="23"/>
          <w:szCs w:val="23"/>
          <w:shd w:val="clear" w:color="auto" w:fill="FFFFFF"/>
          <w:lang w:eastAsia="hu-HU"/>
        </w:rPr>
        <w:t>t folytatva – pályázatot ír ki a nemzeti pavilonban rendezendő kiállítá</w:t>
      </w:r>
      <w:r w:rsidR="00933CB1" w:rsidRPr="009238A0">
        <w:rPr>
          <w:rFonts w:ascii="Arial" w:eastAsia="Times New Roman" w:hAnsi="Arial" w:cs="Arial"/>
          <w:bCs/>
          <w:color w:val="333333"/>
          <w:sz w:val="23"/>
          <w:szCs w:val="23"/>
          <w:shd w:val="clear" w:color="auto" w:fill="FFFFFF"/>
          <w:lang w:eastAsia="hu-HU"/>
        </w:rPr>
        <w:t>s kurátori megbízatására. A 2018</w:t>
      </w:r>
      <w:r w:rsidRPr="009238A0">
        <w:rPr>
          <w:rFonts w:ascii="Arial" w:eastAsia="Times New Roman" w:hAnsi="Arial" w:cs="Arial"/>
          <w:bCs/>
          <w:color w:val="333333"/>
          <w:sz w:val="23"/>
          <w:szCs w:val="23"/>
          <w:shd w:val="clear" w:color="auto" w:fill="FFFFFF"/>
          <w:lang w:eastAsia="hu-HU"/>
        </w:rPr>
        <w:t xml:space="preserve">. </w:t>
      </w:r>
      <w:r w:rsidR="00933CB1" w:rsidRPr="009238A0">
        <w:rPr>
          <w:rFonts w:ascii="Arial" w:eastAsia="Times New Roman" w:hAnsi="Arial" w:cs="Arial"/>
          <w:bCs/>
          <w:color w:val="333333"/>
          <w:sz w:val="23"/>
          <w:szCs w:val="23"/>
          <w:shd w:val="clear" w:color="auto" w:fill="FFFFFF"/>
          <w:lang w:eastAsia="hu-HU"/>
        </w:rPr>
        <w:t>évi Velencei Nemzetközi Épít</w:t>
      </w:r>
      <w:r w:rsidRPr="009238A0">
        <w:rPr>
          <w:rFonts w:ascii="Arial" w:eastAsia="Times New Roman" w:hAnsi="Arial" w:cs="Arial"/>
          <w:bCs/>
          <w:color w:val="333333"/>
          <w:sz w:val="23"/>
          <w:szCs w:val="23"/>
          <w:shd w:val="clear" w:color="auto" w:fill="FFFFFF"/>
          <w:lang w:eastAsia="hu-HU"/>
        </w:rPr>
        <w:t>észeti Biennálén az a kiállítás képviseli Magyarországot, amelynek koncepcióját a kurátori pályaművek közül a szakmai zsűri a legjobbnak ítéli</w:t>
      </w:r>
      <w:r w:rsidRPr="009238A0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hu-HU"/>
        </w:rPr>
        <w:t>.</w:t>
      </w:r>
      <w:r w:rsidRPr="001367BC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</w:r>
    </w:p>
    <w:p w:rsidR="00933CB1" w:rsidRPr="003F180A" w:rsidRDefault="0052219B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F180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kiírója:</w:t>
      </w:r>
      <w:r w:rsidRPr="003F180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r w:rsidR="00933CB1" w:rsidRPr="003F180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Dr. Fabényi Julia, a Ludwig Múzeum – Kortárs Műv</w:t>
      </w:r>
      <w:r w:rsidR="00933CB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észeti Múzeum igazgatója, a 2018</w:t>
      </w:r>
      <w:r w:rsidR="00933CB1" w:rsidRPr="003F180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évi Velencei Nemzetközi Építészeti Biennále nemzeti biztosa.</w:t>
      </w:r>
    </w:p>
    <w:p w:rsidR="00933CB1" w:rsidRPr="003F180A" w:rsidRDefault="00933CB1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F180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tárgya: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 16</w:t>
      </w:r>
      <w:r w:rsidRPr="003F180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Velencei Nemzetközi Építészeti Biennále magyar pavilonjában rendezendő kiállítás kurátori megbízása.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 hivatalos megjelenésének helye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: </w:t>
      </w:r>
      <w:hyperlink r:id="rId5" w:history="1">
        <w:r w:rsidRPr="001549A8">
          <w:rPr>
            <w:rFonts w:ascii="Arial" w:eastAsia="Times New Roman" w:hAnsi="Arial" w:cs="Arial"/>
            <w:color w:val="0DB0EB"/>
            <w:sz w:val="23"/>
            <w:szCs w:val="23"/>
            <w:u w:val="single"/>
            <w:lang w:eastAsia="hu-HU"/>
          </w:rPr>
          <w:t>a Ludwig Múzeum – Kortárs Művészeti Múzeum honlapja</w:t>
        </w:r>
      </w:hyperlink>
    </w:p>
    <w:p w:rsidR="00933CB1" w:rsidRPr="003F180A" w:rsidRDefault="00933CB1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F180A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jellege:</w:t>
      </w:r>
      <w:r w:rsidRPr="003F180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 résztvevők körét tekintve nyílt. Minden olyan személy pályázhat, aki jártas a kortárs építőművészetben, valamint rendelkezik kurátori praxissal és kiállításrendezői gyakorlattal. Társkurátori pályázat esetén meg kell jelölni a vezető kurátor személyét.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 beadási határideje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: </w:t>
      </w:r>
      <w:r w:rsidR="0035571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2017</w:t>
      </w: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. szeptember </w:t>
      </w:r>
      <w:r w:rsidR="0035571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1</w:t>
      </w: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5.</w:t>
      </w:r>
      <w:r w:rsidR="0047539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(A postai feladás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legkésőbbi napja.)</w:t>
      </w:r>
    </w:p>
    <w:p w:rsidR="0052219B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 beadásának módja: 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pályázatot </w:t>
      </w:r>
      <w:r w:rsidR="00607DFD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nyomtatott formá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ban</w:t>
      </w:r>
      <w:r w:rsidR="0004670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két példányban</w:t>
      </w:r>
      <w:r w:rsidR="00475396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és DVD-</w:t>
      </w:r>
      <w:r w:rsidR="00607DFD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n</w:t>
      </w:r>
      <w:r w:rsidR="00607DFD"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607DFD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egy példányban 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elsőbbségi és ajánlott postai küldeményként kell feladni a következő címre</w:t>
      </w:r>
      <w:r w:rsidRPr="001549A8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: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Ludwig Múzeum 1095 Budapest, Komor Marcell u. 1. (A borítékra ráírandó: Velencei Biennále pályázat.)</w:t>
      </w:r>
      <w:r w:rsidR="0052219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</w:p>
    <w:p w:rsidR="00EC4A72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DB0EB"/>
          <w:sz w:val="23"/>
          <w:szCs w:val="23"/>
          <w:u w:val="single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</w:t>
      </w:r>
      <w:r w:rsidR="0035571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postai 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feladás megtörténtéről </w:t>
      </w:r>
      <w:r w:rsidR="0035571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- 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regisztráció céljából </w:t>
      </w:r>
      <w:r w:rsidR="0035571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- 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pályázó kurátortól egy e-mailt várunk a követ</w:t>
      </w:r>
      <w:r w:rsidR="00933CB1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ező címre: </w:t>
      </w:r>
      <w:hyperlink r:id="rId6" w:history="1">
        <w:r w:rsidRPr="001549A8">
          <w:rPr>
            <w:rFonts w:ascii="Arial" w:eastAsia="Times New Roman" w:hAnsi="Arial" w:cs="Arial"/>
            <w:color w:val="0DB0EB"/>
            <w:sz w:val="23"/>
            <w:szCs w:val="23"/>
            <w:u w:val="single"/>
            <w:lang w:eastAsia="hu-HU"/>
          </w:rPr>
          <w:t>biennale@ludwigmuseum.hu</w:t>
        </w:r>
      </w:hyperlink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t>.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pályázatnak kötelezően tartalmaznia kell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: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1. A pályázó</w:t>
      </w:r>
      <w:r w:rsidR="00933CB1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kurátor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 valamint a kiállításon bemutatandó </w:t>
      </w:r>
      <w:proofErr w:type="gramStart"/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alkotó(</w:t>
      </w:r>
      <w:proofErr w:type="gramEnd"/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k) rövid </w:t>
      </w: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szakmai életrajzát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2. A magyar pavilonban bemutatandó </w:t>
      </w: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projekt szakmai koncepcióját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6000-10000 karakternyi terjedelemben magyarul, valamint annak 800-1200 karakternyi terjedelmű rezüméjét magyarul és angolul.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3. A </w:t>
      </w: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projekt látványtervét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legalább öt, legfeljebb tizenöt önálló kép vagy mozgókép (H.264, mpeg2, mpeg4) formájában.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4. A kiállítás tervezett </w:t>
      </w:r>
      <w:r w:rsidR="00475396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katalógusának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szakmai koncepcióját és technikai leírását 3000–6000 karakternyi terjedelemben.</w:t>
      </w:r>
    </w:p>
    <w:p w:rsidR="004B5336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5. 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Kommunikációs </w:t>
      </w:r>
      <w:r w:rsidR="00C20570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koncepciót</w:t>
      </w:r>
    </w:p>
    <w:p w:rsidR="001549A8" w:rsidRPr="007D5BE3" w:rsidRDefault="00933CB1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(ezen belül ötletet a velencei sajtónapokon osztandó</w:t>
      </w:r>
      <w:r w:rsidR="0052219B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kreatív reklámajándékra).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6. A projekt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költségvetési tervét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Tudnivalók a költségvetés tervezéséhez: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projekt költségkerete nem lehet több </w:t>
      </w:r>
      <w:r w:rsidRPr="009D72A4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bruttó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23 millió </w:t>
      </w:r>
      <w:r w:rsidR="009D72A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F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t</w:t>
      </w:r>
      <w:r w:rsidR="009D72A4" w:rsidRPr="005701FC">
        <w:rPr>
          <w:rFonts w:ascii="Arial" w:eastAsia="Times New Roman" w:hAnsi="Arial" w:cs="Arial"/>
          <w:bCs/>
          <w:color w:val="333333"/>
          <w:sz w:val="23"/>
          <w:szCs w:val="23"/>
          <w:lang w:eastAsia="hu-HU"/>
        </w:rPr>
        <w:t>-</w:t>
      </w:r>
      <w:r w:rsidRPr="005701FC">
        <w:rPr>
          <w:rFonts w:ascii="Arial" w:eastAsia="Times New Roman" w:hAnsi="Arial" w:cs="Arial"/>
          <w:bCs/>
          <w:color w:val="333333"/>
          <w:sz w:val="23"/>
          <w:szCs w:val="23"/>
          <w:lang w:eastAsia="hu-HU"/>
        </w:rPr>
        <w:t>nál</w:t>
      </w:r>
      <w:r w:rsidRPr="005701F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 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költségvetésnek tartalmaznia kell: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- a kiállítás kivitelezésének teljes költségét (dologi és személyi kiadások bontásban),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- a katalógus és a kapcsolódó információs anyagok költségét (dologi és személyi kiadások bontásban),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- a szállítás és a projekt résztvevői kiutazási </w:t>
      </w:r>
      <w:r w:rsidR="00C62BA3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és szállás 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költségeit (beleértve az építés és a bontás műszaki stá</w:t>
      </w:r>
      <w:r w:rsidR="00815658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bjának kiutazását is),</w:t>
      </w:r>
    </w:p>
    <w:p w:rsidR="00815658" w:rsidRPr="007D5BE3" w:rsidRDefault="0081565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- a költségkeret 2</w:t>
      </w:r>
      <w:r w:rsidR="00873094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,5 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%-át tartalékként kell tervezni.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pavilon működtetésének költségeit (közüzemi díjak, teremőrzés, hatósági engedélyek stb.), valamint a </w:t>
      </w:r>
      <w:r w:rsidR="00146C82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kapcsolódó 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kommunikáció költségeit nem kell tervezni, kivéve, ha az – a projekt speciális volta miatt – eltér a szokásostól.  </w:t>
      </w:r>
    </w:p>
    <w:p w:rsidR="00C62BA3" w:rsidRPr="007D5BE3" w:rsidRDefault="0081565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költségvetés a Velencei Biennále Iroda általi pontosítás után kerül véglegesítésre, és a nemzeti biztos hagyja jóvá.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7. A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megvalósítás ütemezését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különös tekintettel az előkészítési munkálatokra, a kiutazásokra, az építési időszakra, esetleges karbantartásra és a bontásra.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8.  Az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aláírt </w:t>
      </w:r>
      <w:hyperlink r:id="rId7" w:history="1">
        <w:r w:rsidRPr="007D5BE3">
          <w:rPr>
            <w:rFonts w:ascii="Arial" w:eastAsia="Times New Roman" w:hAnsi="Arial" w:cs="Arial"/>
            <w:b/>
            <w:bCs/>
            <w:color w:val="0DB0EB"/>
            <w:sz w:val="23"/>
            <w:szCs w:val="23"/>
            <w:u w:val="single"/>
            <w:lang w:eastAsia="hu-HU"/>
          </w:rPr>
          <w:t>nyilatkozati űrlap</w:t>
        </w:r>
      </w:hyperlink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ot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melynek tartalma: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</w:t>
      </w:r>
      <w:proofErr w:type="gramEnd"/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.)  A pályázó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hozzájáruló nyilatkozata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ahhoz, hogy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- a pályázat kiírója a benyújtott pályázati anyagot, illetve a pályázat által tartalmazott személyes és egyéb adatokat kezelje, archívumban tárolja, illetőleg azokba a zsűri tagjai betekinthessenek,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- a pályázat kiírója a beadott pályázati anyagot a Ludwig Múzeum – Kortárs Művészeti Múzeum honlapján, valamint szakkönyvtárában – a személyes adatokat tartalmazó nyilatkozatok kivételével – az eredményhirdetést követően nyilvánossá tegye,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- nyertessége esetén a pályázat megvalósításának feltételeit, illetőleg a megbízási szerződésben foglalt feltételeket elfogadja.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b.) Valamennyi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kiállító (közreműködő alkotó) írásbeli hozzájárulása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műveik bemutatásához, illetőleg a kiállítás tematikájának megfelelő felhasználásához.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c.</w:t>
      </w:r>
      <w:proofErr w:type="gramEnd"/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) A pályázó és a kiállítók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személyes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elérhetőségei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(lakcím, telefon, e-mail).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nyilatkozati űrlap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letölthető a múzeum honlapján közzétett felhíváson belüli linken keresztül.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  <w:t>A pályázatot benyújtók elfogadják, hogy az eredményhirdetést követően a pályaművekbe bárki betekinthet, az azzal kapcsolatos adatok – a személyes adatok kivételével – nyilvánosak. A pályázat kiírója fenntartja a jogot, hogy a pályázat elbírálása során a pályázótól a pályázatban vállalt kötelezettségére megfelelő biztosítékot kérjen.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 érvényességének feltételei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: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</w:t>
      </w:r>
      <w:proofErr w:type="gramEnd"/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.) A postára adás előírt dátumának való megfelelés.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b.) Valamennyi szükséges melléklet és a nyilatkozat megléte az előírt formában (kinyomtatva és elektronikus adathordozón).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Amennyiben a pályázat kiírója a pályázat érvényességének vizsgálata során megállapítja, hogy a pályázat nem minden pontban felel meg a pályázati kiírásban foglalt feltételeknek, a pályázót egy alkalommal 2 napos határidővel elektronikus levél útján hiánypótlásra szólíthatja fel. Hiánypótlásra nincs mód, amennyiben a pályázatot határidőn túl adták postára.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Elbírálás, döntés: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pályázatot szakmai </w:t>
      </w:r>
      <w:r w:rsidR="0004670C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zsűri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bírálja el, melynek tagjai: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Boros Géza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művészettörténész, a Ludwig Múzeum – Kortárs Művészeti Múzeum Velencei Biennále Irodája vezetője,</w:t>
      </w:r>
    </w:p>
    <w:p w:rsidR="001549A8" w:rsidRPr="007D5BE3" w:rsidRDefault="00C20570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Dr. </w:t>
      </w:r>
      <w:r w:rsidR="001549A8"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Fabényi Julia</w:t>
      </w:r>
      <w:r w:rsidR="001549A8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művészettörténész, a Ludwig Múzeum – Kortárs Művészeti Múzeum igazgatója (a zsűri elnöke),</w:t>
      </w:r>
    </w:p>
    <w:p w:rsidR="00B73259" w:rsidRPr="007D5BE3" w:rsidRDefault="00B73259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bCs/>
          <w:i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Kim Attila</w:t>
      </w:r>
      <w:r w:rsidR="009303F2" w:rsidRPr="00674E73">
        <w:rPr>
          <w:rFonts w:ascii="Arial" w:eastAsia="Times New Roman" w:hAnsi="Arial" w:cs="Arial"/>
          <w:bCs/>
          <w:i/>
          <w:color w:val="333333"/>
          <w:sz w:val="23"/>
          <w:szCs w:val="23"/>
          <w:lang w:eastAsia="hu-HU"/>
        </w:rPr>
        <w:t xml:space="preserve"> </w:t>
      </w:r>
      <w:r w:rsidR="009303F2" w:rsidRPr="00674E73">
        <w:rPr>
          <w:rFonts w:ascii="Arial" w:eastAsia="Times New Roman" w:hAnsi="Arial" w:cs="Arial"/>
          <w:bCs/>
          <w:color w:val="333333"/>
          <w:sz w:val="23"/>
          <w:szCs w:val="23"/>
          <w:lang w:eastAsia="hu-HU"/>
        </w:rPr>
        <w:t>épí</w:t>
      </w:r>
      <w:r w:rsidR="00D065FF" w:rsidRPr="00674E73">
        <w:rPr>
          <w:rFonts w:ascii="Arial" w:eastAsia="Times New Roman" w:hAnsi="Arial" w:cs="Arial"/>
          <w:bCs/>
          <w:color w:val="333333"/>
          <w:sz w:val="23"/>
          <w:szCs w:val="23"/>
          <w:lang w:eastAsia="hu-HU"/>
        </w:rPr>
        <w:t>tész</w:t>
      </w:r>
      <w:r w:rsidR="008F5539" w:rsidRPr="00674E73">
        <w:rPr>
          <w:rFonts w:ascii="Arial" w:eastAsia="Times New Roman" w:hAnsi="Arial" w:cs="Arial"/>
          <w:bCs/>
          <w:color w:val="333333"/>
          <w:sz w:val="23"/>
          <w:szCs w:val="23"/>
          <w:lang w:eastAsia="hu-HU"/>
        </w:rPr>
        <w:t>,</w:t>
      </w:r>
      <w:r w:rsidR="009303F2" w:rsidRPr="007D5BE3">
        <w:rPr>
          <w:rFonts w:ascii="Arial" w:hAnsi="Arial" w:cs="Arial"/>
          <w:color w:val="000000"/>
          <w:sz w:val="23"/>
          <w:szCs w:val="23"/>
        </w:rPr>
        <w:t xml:space="preserve"> a 2016, 2017 és 2018. évi Velencei Biennále román pavilonja nemzeti biztosa,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Nemes Attila 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művészettörténész, kulturális mediátor, a 2006. évi Velencei Nemzetközi Építészeti Biennále magyar kiállítása produkciós vezetője,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Pelényi Margit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  <w:r w:rsidR="00D52B5F" w:rsidRPr="00D52B5F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Ybl-díjas építész, a Magyar Építőművészek Szövetségének elnökségi tagja</w:t>
      </w:r>
      <w:bookmarkStart w:id="0" w:name="_GoBack"/>
      <w:bookmarkEnd w:id="0"/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</w:t>
      </w:r>
    </w:p>
    <w:p w:rsidR="00B73259" w:rsidRPr="007D5BE3" w:rsidRDefault="00B73259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spellStart"/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Salamin</w:t>
      </w:r>
      <w:proofErr w:type="spellEnd"/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Ferenc 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Ybl-díjas építész, a Magyar Művészet</w:t>
      </w:r>
      <w:r w:rsidR="007F344A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i Akadémia tagja, az 1991. évi 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Velencei Nemzetközi Építészeti Biennále magyar kiállítása résztvevője,</w:t>
      </w:r>
    </w:p>
    <w:p w:rsidR="007F344A" w:rsidRPr="007D5BE3" w:rsidRDefault="007F344A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Somogyi Krisztina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építészetkritikus, vizuális intelligenciakutató, egyetemi docens, a BME Építőművészeti Doktori Iskola oktatója,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Szipőcs Krisztina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művészettörténész, a Ludwig Múzeum – Kortárs Művészeti Múz</w:t>
      </w:r>
      <w:r w:rsidR="00475396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eum szakmai igazgató-helyettese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A zsűri a beérkezett pályázatok áttekintése után zártkörű </w:t>
      </w: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prezentáción hallgatja meg a pályázókat. 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zsűri fenntartja azt a jogot, hogy a prezentációra kizárólag azokat a pályázókat hívja be, akiknek a pályázatát szakmai szempontból </w:t>
      </w:r>
      <w:r w:rsidR="000544AA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Vel</w:t>
      </w:r>
      <w:r w:rsidR="00511105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</w:t>
      </w:r>
      <w:r w:rsidR="000544AA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n</w:t>
      </w:r>
      <w:r w:rsidR="00511105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</w:t>
      </w:r>
      <w:r w:rsidR="000544AA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</w:t>
      </w:r>
      <w:r w:rsidR="00511105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i Biennále </w:t>
      </w:r>
      <w:proofErr w:type="gramStart"/>
      <w:r w:rsidR="00511105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kontextusában</w:t>
      </w:r>
      <w:proofErr w:type="gramEnd"/>
      <w:r w:rsidR="00511105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nemzetközi viszonylatban is relevánsnak ítéli meg, és technikai-pénzügyi szempontból is megvalósíthatónak tartja.</w:t>
      </w:r>
    </w:p>
    <w:p w:rsidR="000544AA" w:rsidRPr="007D5BE3" w:rsidRDefault="000544AA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Az elbírálása során kiemelt szempont a koncepció szakmai színvonala, a bemutatás</w:t>
      </w:r>
      <w:r w:rsid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i 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mód invenciózussága valamint a kiállítás fen</w:t>
      </w:r>
      <w:r w:rsidR="00607DFD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nt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arthatósága.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prezentáción csak olyan pályázó vehet rész, aki az esetlegesen szükséges hiánypótlásnak a hiánypótlási felhívást követő két munkanapon belül eleget tett.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döntéshozatal várható időpontja</w:t>
      </w:r>
      <w:r w:rsidR="00500278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: 2017</w:t>
      </w:r>
      <w:r w:rsidR="00511105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 szeptember 30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nyertes kihirdetésére a döntést követő </w:t>
      </w:r>
      <w:r w:rsidR="009303F2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két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munkanapon belül kerül sor a Ludwig Múzeum – Kortárs Művészeti Múzeum honlapján. Az eredményhirdetés tartalma: a nyertes pályázat rövid ismertetése és értékelése, illetve a további pályázók neve, pályázatuk címe.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pályázat kiírója az eredmény hivatalos kihirdetése előtt a pályázók személyéről és a pályázatok tartalmáról nem ad ki információt.  Az eredményhirdetést követő </w:t>
      </w:r>
      <w:r w:rsidR="00500278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hét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munkanapon belül valamennyi benyújtott pályázati anyag – a személyes adatokat tartalmazó nyilatkozatok kivételével – felkerül a múzeum honlapjára.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  <w:t>A pályázat nyertes kurátorával és a kiá</w:t>
      </w:r>
      <w:r w:rsidR="00511105"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llítókkal </w:t>
      </w: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Ludwig Múzeum – Kortárs Művészeti Múzeum megbízási illetve felhasználási szerződést köt. </w:t>
      </w:r>
    </w:p>
    <w:p w:rsidR="001549A8" w:rsidRPr="007D5BE3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Amennyiben a szakmai zsűri nem talál megfelelő pályázatot vagy a nyertes pályázat megvalósításának előkészítése – a kurátornak vagy a kiállítóknak felróhatóan – az eredményhirdetést követő két hónap elteltével nem halad előre, és ez veszélyezteti a magyar megjelenést, a nemzeti biztos saját hatáskörben eljárva jogosult a nyertestől a megbízást visszavonni és új pályázat kiírása nélkül másik kiállítás megrendezéséről gondoskodni. Ennek során jogosult a pályázaton részt vett másik pályázót is megbízni.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7D5BE3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Egyéb, a felhívásban nem szabályozott kérdésekben a vonatkozó jogszabályokat és a zsűri határozatait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kell alkalmazni.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Tájékoztató adatok:</w:t>
      </w:r>
    </w:p>
    <w:p w:rsidR="00272457" w:rsidRDefault="009303F2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lang w:eastAsia="hu-HU"/>
        </w:rPr>
      </w:pPr>
      <w:r w:rsidRPr="00272457">
        <w:rPr>
          <w:rFonts w:ascii="Arial" w:eastAsia="Times New Roman" w:hAnsi="Arial" w:cs="Arial"/>
          <w:color w:val="333333"/>
          <w:lang w:eastAsia="hu-HU"/>
        </w:rPr>
        <w:t>A 16</w:t>
      </w:r>
      <w:r w:rsidR="00511105" w:rsidRPr="00272457">
        <w:rPr>
          <w:rFonts w:ascii="Arial" w:eastAsia="Times New Roman" w:hAnsi="Arial" w:cs="Arial"/>
          <w:color w:val="333333"/>
          <w:lang w:eastAsia="hu-HU"/>
        </w:rPr>
        <w:t>. Velencei Nemzetközi Építészeti Biennále időpontja: 2018</w:t>
      </w:r>
      <w:r w:rsidR="00355718" w:rsidRPr="00272457">
        <w:rPr>
          <w:rFonts w:ascii="Arial" w:eastAsia="Times New Roman" w:hAnsi="Arial" w:cs="Arial"/>
          <w:color w:val="333333"/>
          <w:lang w:eastAsia="hu-HU"/>
        </w:rPr>
        <w:t>. május 26 – november 25</w:t>
      </w:r>
      <w:r w:rsidR="001549A8" w:rsidRPr="00272457">
        <w:rPr>
          <w:rFonts w:ascii="Arial" w:eastAsia="Times New Roman" w:hAnsi="Arial" w:cs="Arial"/>
          <w:color w:val="333333"/>
          <w:lang w:eastAsia="hu-HU"/>
        </w:rPr>
        <w:t>.</w:t>
      </w:r>
      <w:r w:rsidR="00355718" w:rsidRPr="00272457">
        <w:rPr>
          <w:rFonts w:ascii="Arial" w:eastAsia="Times New Roman" w:hAnsi="Arial" w:cs="Arial"/>
          <w:color w:val="333333"/>
          <w:lang w:eastAsia="hu-HU"/>
        </w:rPr>
        <w:t xml:space="preserve">  </w:t>
      </w:r>
    </w:p>
    <w:p w:rsidR="00272457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lang w:eastAsia="hu-HU"/>
        </w:rPr>
      </w:pPr>
      <w:r w:rsidRPr="00272457">
        <w:rPr>
          <w:rFonts w:ascii="Arial" w:hAnsi="Arial" w:cs="Arial"/>
          <w:color w:val="333333"/>
        </w:rPr>
        <w:t>Főkurátora: </w:t>
      </w:r>
      <w:proofErr w:type="spellStart"/>
      <w:r w:rsidR="00355718" w:rsidRPr="00272457">
        <w:rPr>
          <w:rFonts w:ascii="Arial" w:hAnsi="Arial" w:cs="Arial"/>
          <w:b/>
          <w:color w:val="333333"/>
        </w:rPr>
        <w:fldChar w:fldCharType="begin"/>
      </w:r>
      <w:r w:rsidR="005701FC">
        <w:rPr>
          <w:rFonts w:ascii="Arial" w:hAnsi="Arial" w:cs="Arial"/>
          <w:b/>
          <w:color w:val="333333"/>
        </w:rPr>
        <w:instrText>HYPERLINK "http://ludwigmuseum.hu/site.php?inc=0&amp;menuId=504&amp;tartalom=txt"</w:instrText>
      </w:r>
      <w:r w:rsidR="00355718" w:rsidRPr="00272457">
        <w:rPr>
          <w:rFonts w:ascii="Arial" w:hAnsi="Arial" w:cs="Arial"/>
          <w:b/>
          <w:color w:val="333333"/>
        </w:rPr>
        <w:fldChar w:fldCharType="separate"/>
      </w:r>
      <w:r w:rsidR="00355718" w:rsidRPr="00272457">
        <w:rPr>
          <w:rStyle w:val="Hiperhivatkozs"/>
          <w:rFonts w:ascii="Arial" w:hAnsi="Arial" w:cs="Arial"/>
        </w:rPr>
        <w:t>Yvonne</w:t>
      </w:r>
      <w:proofErr w:type="spellEnd"/>
      <w:r w:rsidR="00355718" w:rsidRPr="00272457">
        <w:rPr>
          <w:rStyle w:val="Hiperhivatkozs"/>
          <w:rFonts w:ascii="Arial" w:hAnsi="Arial" w:cs="Arial"/>
        </w:rPr>
        <w:t xml:space="preserve"> </w:t>
      </w:r>
      <w:proofErr w:type="spellStart"/>
      <w:r w:rsidR="00355718" w:rsidRPr="00272457">
        <w:rPr>
          <w:rStyle w:val="Hiperhivatkozs"/>
          <w:rFonts w:ascii="Arial" w:hAnsi="Arial" w:cs="Arial"/>
        </w:rPr>
        <w:t>Farrell</w:t>
      </w:r>
      <w:proofErr w:type="spellEnd"/>
      <w:r w:rsidR="00355718" w:rsidRPr="00272457">
        <w:rPr>
          <w:rStyle w:val="Hiperhivatkozs"/>
          <w:rFonts w:ascii="Arial" w:hAnsi="Arial" w:cs="Arial"/>
        </w:rPr>
        <w:t xml:space="preserve"> és Shelley </w:t>
      </w:r>
      <w:proofErr w:type="spellStart"/>
      <w:r w:rsidR="00355718" w:rsidRPr="00272457">
        <w:rPr>
          <w:rStyle w:val="Hiperhivatkozs"/>
          <w:rFonts w:ascii="Arial" w:hAnsi="Arial" w:cs="Arial"/>
        </w:rPr>
        <w:t>McNamara</w:t>
      </w:r>
      <w:proofErr w:type="spellEnd"/>
      <w:r w:rsidR="00355718" w:rsidRPr="00272457">
        <w:rPr>
          <w:rFonts w:ascii="Arial" w:hAnsi="Arial" w:cs="Arial"/>
          <w:b/>
          <w:color w:val="333333"/>
        </w:rPr>
        <w:fldChar w:fldCharType="end"/>
      </w:r>
      <w:r w:rsidR="00355718" w:rsidRPr="00272457">
        <w:rPr>
          <w:rFonts w:ascii="Arial" w:hAnsi="Arial" w:cs="Arial"/>
          <w:color w:val="333333"/>
        </w:rPr>
        <w:t xml:space="preserve"> építész</w:t>
      </w:r>
      <w:r w:rsidR="00272457" w:rsidRPr="00272457">
        <w:rPr>
          <w:rFonts w:ascii="Arial" w:hAnsi="Arial" w:cs="Arial"/>
          <w:b/>
          <w:color w:val="333333"/>
          <w:sz w:val="26"/>
          <w:szCs w:val="26"/>
        </w:rPr>
        <w:t>,</w:t>
      </w:r>
      <w:r w:rsidR="00272457" w:rsidRPr="00272457">
        <w:rPr>
          <w:rFonts w:ascii="Arial" w:hAnsi="Arial" w:cs="Arial"/>
          <w:color w:val="333333"/>
          <w:sz w:val="26"/>
          <w:szCs w:val="26"/>
        </w:rPr>
        <w:t xml:space="preserve"> akinek a </w:t>
      </w:r>
      <w:hyperlink r:id="rId8" w:history="1">
        <w:proofErr w:type="spellStart"/>
        <w:r w:rsidR="00272457" w:rsidRPr="00272457">
          <w:rPr>
            <w:rStyle w:val="Hiperhivatkozs"/>
            <w:rFonts w:ascii="Arial" w:hAnsi="Arial" w:cs="Arial"/>
            <w:i/>
            <w:sz w:val="25"/>
            <w:szCs w:val="25"/>
          </w:rPr>
          <w:t>Freespace</w:t>
        </w:r>
        <w:proofErr w:type="spellEnd"/>
      </w:hyperlink>
      <w:r w:rsidR="00272457" w:rsidRPr="00272457">
        <w:rPr>
          <w:rFonts w:ascii="Arial" w:hAnsi="Arial" w:cs="Arial"/>
          <w:i/>
          <w:color w:val="333333"/>
          <w:sz w:val="25"/>
          <w:szCs w:val="25"/>
        </w:rPr>
        <w:t xml:space="preserve"> </w:t>
      </w:r>
      <w:r w:rsidR="00272457" w:rsidRPr="00272457">
        <w:rPr>
          <w:rFonts w:ascii="Arial" w:hAnsi="Arial" w:cs="Arial"/>
          <w:color w:val="333333"/>
          <w:sz w:val="25"/>
          <w:szCs w:val="25"/>
        </w:rPr>
        <w:t xml:space="preserve">címmel </w:t>
      </w:r>
      <w:r w:rsidR="00272457" w:rsidRPr="00272457">
        <w:rPr>
          <w:rFonts w:ascii="Arial" w:hAnsi="Arial" w:cs="Arial"/>
          <w:color w:val="333333"/>
          <w:sz w:val="23"/>
          <w:szCs w:val="23"/>
          <w:shd w:val="clear" w:color="auto" w:fill="FFFFFF"/>
        </w:rPr>
        <w:t>meghirdetett központi programját a pályázók saját koncepciójuk függvényében vehetik figyelembe.</w:t>
      </w:r>
    </w:p>
    <w:p w:rsidR="0004670C" w:rsidRPr="00272457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pályázóknak figyelembe kell venni a Velencei </w:t>
      </w:r>
      <w:proofErr w:type="gramStart"/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Biennále</w:t>
      </w:r>
      <w:proofErr w:type="gramEnd"/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mint kiállítástípus sajátosságait és a magyar pavilon kiáll</w:t>
      </w:r>
      <w:r w:rsidR="0051110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ítótermi adottságait. </w:t>
      </w:r>
    </w:p>
    <w:p w:rsidR="001549A8" w:rsidRPr="001549A8" w:rsidRDefault="00511105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magyar </w:t>
      </w:r>
      <w:r w:rsidR="0004670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pavilon</w:t>
      </w:r>
      <w:r w:rsidR="001549A8"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  <w:hyperlink r:id="rId9" w:history="1">
        <w:r w:rsidR="001549A8" w:rsidRPr="001549A8">
          <w:rPr>
            <w:rFonts w:ascii="Arial" w:eastAsia="Times New Roman" w:hAnsi="Arial" w:cs="Arial"/>
            <w:color w:val="0DB0EB"/>
            <w:sz w:val="23"/>
            <w:szCs w:val="23"/>
            <w:u w:val="single"/>
            <w:lang w:eastAsia="hu-HU"/>
          </w:rPr>
          <w:t>alaprajza</w:t>
        </w:r>
      </w:hyperlink>
      <w:r w:rsidR="001549A8"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 </w:t>
      </w:r>
      <w:hyperlink r:id="rId10" w:history="1">
        <w:r w:rsidR="001549A8" w:rsidRPr="001549A8">
          <w:rPr>
            <w:rFonts w:ascii="Arial" w:eastAsia="Times New Roman" w:hAnsi="Arial" w:cs="Arial"/>
            <w:color w:val="0DB0EB"/>
            <w:sz w:val="23"/>
            <w:szCs w:val="23"/>
            <w:u w:val="single"/>
            <w:lang w:eastAsia="hu-HU"/>
          </w:rPr>
          <w:t>prezentációja</w:t>
        </w:r>
      </w:hyperlink>
      <w:r w:rsidR="001549A8"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és </w:t>
      </w:r>
      <w:hyperlink r:id="rId11" w:history="1">
        <w:r w:rsidR="001549A8" w:rsidRPr="001549A8">
          <w:rPr>
            <w:rFonts w:ascii="Arial" w:eastAsia="Times New Roman" w:hAnsi="Arial" w:cs="Arial"/>
            <w:color w:val="0DB0EB"/>
            <w:sz w:val="23"/>
            <w:szCs w:val="23"/>
            <w:u w:val="single"/>
            <w:lang w:eastAsia="hu-HU"/>
          </w:rPr>
          <w:t>műszaki leírása</w:t>
        </w:r>
      </w:hyperlink>
      <w:r w:rsidR="001549A8"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  <w:r w:rsidR="00D06CDF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múzeum honlapján érhető</w:t>
      </w:r>
      <w:r w:rsidR="0004670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el.</w:t>
      </w:r>
    </w:p>
    <w:p w:rsidR="00C62BA3" w:rsidRPr="00D06CDF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További kontakt: </w:t>
      </w:r>
      <w:hyperlink r:id="rId12" w:history="1">
        <w:r w:rsidRPr="001549A8">
          <w:rPr>
            <w:rFonts w:ascii="Arial" w:eastAsia="Times New Roman" w:hAnsi="Arial" w:cs="Arial"/>
            <w:color w:val="0DB0EB"/>
            <w:sz w:val="23"/>
            <w:szCs w:val="23"/>
            <w:u w:val="single"/>
            <w:lang w:eastAsia="hu-HU"/>
          </w:rPr>
          <w:t>biennale@ludwigmuseum.hu</w:t>
        </w:r>
      </w:hyperlink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</w:p>
    <w:p w:rsidR="001549A8" w:rsidRPr="001549A8" w:rsidRDefault="00607DFD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Budapest, 2017. június 8</w:t>
      </w:r>
      <w:r w:rsidR="001549A8"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500278" w:rsidRDefault="001549A8" w:rsidP="009238A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Dr. Fabényi Julia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br/>
        <w:t>a Ludwig Múzeum – Kortárs Műv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észeti Múzeum igazgatója, </w:t>
      </w:r>
    </w:p>
    <w:p w:rsidR="001549A8" w:rsidRPr="001549A8" w:rsidRDefault="001549A8" w:rsidP="009238A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2018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 é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vi Velencei Nemzetközi Építé</w:t>
      </w: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szeti Biennále nemzeti biztosa</w:t>
      </w:r>
    </w:p>
    <w:p w:rsidR="001549A8" w:rsidRPr="001549A8" w:rsidRDefault="001549A8" w:rsidP="009238A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549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</w:p>
    <w:p w:rsidR="0045556B" w:rsidRPr="00426D31" w:rsidRDefault="0045556B" w:rsidP="009238A0">
      <w:pPr>
        <w:spacing w:line="276" w:lineRule="auto"/>
        <w:rPr>
          <w:rFonts w:ascii="Trebuchet MS" w:hAnsi="Trebuchet MS"/>
          <w:b/>
          <w:bCs/>
          <w:color w:val="000000"/>
          <w:shd w:val="clear" w:color="auto" w:fill="FFFFFF"/>
        </w:rPr>
      </w:pPr>
    </w:p>
    <w:sectPr w:rsidR="0045556B" w:rsidRPr="0042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A8"/>
    <w:rsid w:val="00022EF4"/>
    <w:rsid w:val="0004670C"/>
    <w:rsid w:val="000544AA"/>
    <w:rsid w:val="000933A9"/>
    <w:rsid w:val="001367BC"/>
    <w:rsid w:val="00146C82"/>
    <w:rsid w:val="001549A8"/>
    <w:rsid w:val="00272457"/>
    <w:rsid w:val="00355718"/>
    <w:rsid w:val="00426D31"/>
    <w:rsid w:val="0045556B"/>
    <w:rsid w:val="00475396"/>
    <w:rsid w:val="004B5336"/>
    <w:rsid w:val="00500278"/>
    <w:rsid w:val="00511105"/>
    <w:rsid w:val="0052219B"/>
    <w:rsid w:val="005701FC"/>
    <w:rsid w:val="00607DFD"/>
    <w:rsid w:val="0063635C"/>
    <w:rsid w:val="00674E73"/>
    <w:rsid w:val="00747B38"/>
    <w:rsid w:val="00752195"/>
    <w:rsid w:val="007570E6"/>
    <w:rsid w:val="007D5BE3"/>
    <w:rsid w:val="007F344A"/>
    <w:rsid w:val="00815658"/>
    <w:rsid w:val="00844000"/>
    <w:rsid w:val="00873094"/>
    <w:rsid w:val="008F5539"/>
    <w:rsid w:val="009238A0"/>
    <w:rsid w:val="009303F2"/>
    <w:rsid w:val="00933CB1"/>
    <w:rsid w:val="009B31C2"/>
    <w:rsid w:val="009D72A4"/>
    <w:rsid w:val="00B73259"/>
    <w:rsid w:val="00C20570"/>
    <w:rsid w:val="00C62BA3"/>
    <w:rsid w:val="00CB23B3"/>
    <w:rsid w:val="00D065FF"/>
    <w:rsid w:val="00D06CDF"/>
    <w:rsid w:val="00D52B5F"/>
    <w:rsid w:val="00E67B8E"/>
    <w:rsid w:val="00E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A1B5-C722-44C6-853B-0A6BEE1F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54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49A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5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49A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549A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549A8"/>
    <w:rPr>
      <w:i/>
      <w:iCs/>
    </w:rPr>
  </w:style>
  <w:style w:type="character" w:customStyle="1" w:styleId="apple-converted-space">
    <w:name w:val="apple-converted-space"/>
    <w:basedOn w:val="Bekezdsalapbettpusa"/>
    <w:rsid w:val="001549A8"/>
  </w:style>
  <w:style w:type="character" w:styleId="Helyrzszveg">
    <w:name w:val="Placeholder Text"/>
    <w:basedOn w:val="Bekezdsalapbettpusa"/>
    <w:uiPriority w:val="99"/>
    <w:semiHidden/>
    <w:rsid w:val="005221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1C2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57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ennale.org/en/architecture/news/07-0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udwigmuseum.hu/file/egyeb/nyilatkozati_urlap_2018.docx" TargetMode="External"/><Relationship Id="rId12" Type="http://schemas.openxmlformats.org/officeDocument/2006/relationships/hyperlink" Target="mailto:velenceibiennale@ludwigmuseum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enceibiennale@ludwigmuseum.hu" TargetMode="External"/><Relationship Id="rId11" Type="http://schemas.openxmlformats.org/officeDocument/2006/relationships/hyperlink" Target="http://ludwigmuseum.hu/file/egyeb/magyar_pavilon_kiegeszito_muszaki_informaciok_2017.pdf" TargetMode="External"/><Relationship Id="rId5" Type="http://schemas.openxmlformats.org/officeDocument/2006/relationships/hyperlink" Target="http://ludwigmuseum.hu/" TargetMode="External"/><Relationship Id="rId10" Type="http://schemas.openxmlformats.org/officeDocument/2006/relationships/hyperlink" Target="https://prezi.com/gpj2bu39znog/untitled-prezi/?utm_campaign=share&amp;utm_medium=cop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udwigmuseum.hu/file/egyeb/st0kpavilon_alaprajz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1252</Words>
  <Characters>8640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        </vt:lpstr>
      <vt:lpstr>        /</vt:lpstr>
      <vt:lpstr>        </vt:lpstr>
      <vt:lpstr>        PÁLYÁZATI FELHÍVÁS  a 16. Velencei Nemzetközi Építészeti Biennále magyar  pavilo</vt:lpstr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szonyi</cp:lastModifiedBy>
  <cp:revision>25</cp:revision>
  <cp:lastPrinted>2017-06-07T15:06:00Z</cp:lastPrinted>
  <dcterms:created xsi:type="dcterms:W3CDTF">2017-06-05T13:43:00Z</dcterms:created>
  <dcterms:modified xsi:type="dcterms:W3CDTF">2017-06-08T15:16:00Z</dcterms:modified>
</cp:coreProperties>
</file>